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  <w:lang w:val="en-US" w:eastAsia="zh-CN"/>
        </w:rPr>
        <w:t>服装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  <w:t>学院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  <w:lang w:val="en-US" w:eastAsia="zh-CN"/>
        </w:rPr>
        <w:t>关于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  <w:t>202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  <w:t>届毕业生各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  <w:lang w:val="en-US" w:eastAsia="zh-CN"/>
        </w:rPr>
        <w:t>项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  <w:t>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  <w:lang w:val="en-US" w:eastAsia="zh-CN"/>
        </w:rPr>
        <w:t>推荐人选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  <w:t>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根据《闽江学院学生奖励办法（修订）》和《闽江学院关于做好2023届毕业生各项奖学金评选工作的通知》文件要求，综合学生个人综合测评成绩，经学生个人申请、班级推荐、学院奖励评审小组审核等程序，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拟推荐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以下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同学获得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23届毕业生各项奖学金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一、优秀学生综合奖学金（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55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sz w:val="32"/>
          <w:szCs w:val="32"/>
        </w:rPr>
        <w:t>一等奖学金（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兰郁颖、江雨桐、李辰飞、陈佳豪、陈惠红、涂婧莹、许嘉慧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二等奖学金（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16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jc w:val="both"/>
        <w:textAlignment w:val="auto"/>
        <w:rPr>
          <w:rFonts w:hint="eastAsia" w:ascii="楷体_GB2312" w:hAnsi="楷体" w:eastAsia="楷体_GB2312" w:cs="楷体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光晓翠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王封丹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徐艺倩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、付家怡、柯敏婧、张怡明、吴思帆、何琳琳、蔡晓莹、张黎、雷石花、袁洁杳、吴泳霏、叶依婷、谢靖、吴素霞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firstLine="640" w:firstLineChars="200"/>
        <w:textAlignment w:val="auto"/>
        <w:rPr>
          <w:rFonts w:hint="eastAsia" w:ascii="楷体_GB2312" w:hAnsi="楷体" w:eastAsia="楷体_GB2312" w:cs="楷体_GB2312"/>
          <w:sz w:val="32"/>
          <w:szCs w:val="32"/>
        </w:rPr>
      </w:pPr>
      <w:r>
        <w:rPr>
          <w:rFonts w:hint="eastAsia" w:ascii="楷体_GB2312" w:hAnsi="楷体" w:eastAsia="楷体_GB2312" w:cs="楷体_GB2312"/>
          <w:sz w:val="32"/>
          <w:szCs w:val="32"/>
        </w:rPr>
        <w:t>三等奖学金（</w:t>
      </w:r>
      <w:r>
        <w:rPr>
          <w:rFonts w:hint="eastAsia" w:ascii="楷体_GB2312" w:hAnsi="楷体" w:eastAsia="楷体_GB2312" w:cs="楷体_GB2312"/>
          <w:sz w:val="32"/>
          <w:szCs w:val="32"/>
          <w:lang w:val="en-US" w:eastAsia="zh-CN"/>
        </w:rPr>
        <w:t>32</w:t>
      </w:r>
      <w:r>
        <w:rPr>
          <w:rFonts w:hint="eastAsia" w:ascii="楷体_GB2312" w:hAnsi="楷体" w:eastAsia="楷体_GB2312" w:cs="楷体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曾付群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何灵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楚陈晨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黄婉玲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吴英子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吴勇丽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李幸芝、袁厅淼、黄燕治、吴曼妮、秦张议、梁兴华、陈桔、黄诗娟、陈程辉、艾雨珩、尤欣欣、郑萍、陈欣茹、胡智慧、张婷、吴文怡、陈宇航、丘梓蒙、王雨柔、朱文婷、连丽玫、庄瑞芬、沈温黎、李嘉慧、李海燕、林哲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、社会工作奖学金（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殷晨榛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、李文涵、苏佩祺、马珍雁、李明智、马宇奇、陈堃、余家利、张世超、王宇星、庞烨莹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公示时间为202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3年3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日至202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日。公示期间如有任何异议，可以拨打监督反馈电话，18750477509（洪老师）。</w:t>
      </w:r>
    </w:p>
    <w:p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服装与艺术工程学院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2023年3月27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480" w:firstLineChars="200"/>
        <w:jc w:val="right"/>
        <w:textAlignment w:val="auto"/>
        <w:rPr>
          <w:rFonts w:hint="eastAsia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0E612"/>
    <w:multiLevelType w:val="singleLevel"/>
    <w:tmpl w:val="76E0E61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zQ1OWYzOGI4NDk1YWY3ZTYyOWIxNDdhOThkOGEifQ=="/>
  </w:docVars>
  <w:rsids>
    <w:rsidRoot w:val="278C4B99"/>
    <w:rsid w:val="0FC104FF"/>
    <w:rsid w:val="10C20BDE"/>
    <w:rsid w:val="13AB77A4"/>
    <w:rsid w:val="15561623"/>
    <w:rsid w:val="16635D8C"/>
    <w:rsid w:val="278C4B99"/>
    <w:rsid w:val="27A84B8D"/>
    <w:rsid w:val="2B4A1AA4"/>
    <w:rsid w:val="2C53665D"/>
    <w:rsid w:val="414A6E46"/>
    <w:rsid w:val="4965428B"/>
    <w:rsid w:val="4E055ED7"/>
    <w:rsid w:val="553E31B9"/>
    <w:rsid w:val="5FC82939"/>
    <w:rsid w:val="62D40C6B"/>
    <w:rsid w:val="66C479B8"/>
    <w:rsid w:val="6F906E0B"/>
    <w:rsid w:val="71280D86"/>
    <w:rsid w:val="74C8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577</Characters>
  <Lines>0</Lines>
  <Paragraphs>0</Paragraphs>
  <TotalTime>12</TotalTime>
  <ScaleCrop>false</ScaleCrop>
  <LinksUpToDate>false</LinksUpToDate>
  <CharactersWithSpaces>615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2022-03-27T09:03:00Z</dcterms:created>
  <dc:creator>12138</dc:creator>
  <cp:lastModifiedBy>sunshine</cp:lastModifiedBy>
  <dcterms:modified xsi:type="dcterms:W3CDTF">2023-03-28T06:19:55Z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F96763069DB84CA3A33EC837D6476C5A</vt:lpwstr>
  </property>
</Properties>
</file>