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服装学院关于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通令嘉奖和通报表扬拟推荐名单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的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公示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lang w:val="en-US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根据《闽江学院学生表彰暂行办法》（闽院学〔2022〕5号）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和《闽江学院关于开展2023年通令嘉奖和通报表扬集中申报工作的通知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的有关规定，经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学生申请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班级推荐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奖励评审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小组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审议，拟推荐以下学生获得2023年通令嘉奖和通报表扬。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名单予以公示。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公示时间为2023年4月10日至2023年4月12日。公示期间如有任何异议，可以拨打监督反馈电话，18750477509（洪老师）。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附件1：闽江学院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服装与艺术工程学院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通令嘉奖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学生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个人拟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附件2：闽江学院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服装与艺术工程学院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年通报表扬学生个人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服装与艺术工程学院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right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</w:p>
    <w:p>
      <w:pPr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附件一：</w:t>
      </w:r>
    </w:p>
    <w:p>
      <w:pPr>
        <w:ind w:firstLine="640" w:firstLineChars="200"/>
        <w:jc w:val="center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闽江学院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服装与艺术工程学院</w:t>
      </w:r>
      <w:r>
        <w:rPr>
          <w:rFonts w:ascii="黑体" w:hAnsi="黑体" w:eastAsia="黑体" w:cs="方正小标宋简体"/>
          <w:sz w:val="32"/>
          <w:szCs w:val="32"/>
        </w:rPr>
        <w:t>202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  <w:r>
        <w:rPr>
          <w:rFonts w:ascii="黑体" w:hAnsi="黑体" w:eastAsia="黑体" w:cs="方正小标宋简体"/>
          <w:sz w:val="32"/>
          <w:szCs w:val="32"/>
        </w:rPr>
        <w:t>年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通令嘉奖</w:t>
      </w:r>
      <w:r>
        <w:rPr>
          <w:rFonts w:hint="eastAsia" w:ascii="黑体" w:hAnsi="黑体" w:eastAsia="黑体" w:cs="方正小标宋简体"/>
          <w:sz w:val="32"/>
          <w:szCs w:val="32"/>
        </w:rPr>
        <w:t>学生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个人拟</w:t>
      </w:r>
      <w:r>
        <w:rPr>
          <w:rFonts w:hint="eastAsia" w:ascii="黑体" w:hAnsi="黑体" w:eastAsia="黑体" w:cs="方正小标宋简体"/>
          <w:sz w:val="32"/>
          <w:szCs w:val="32"/>
        </w:rPr>
        <w:t>推荐名单</w:t>
      </w:r>
    </w:p>
    <w:p>
      <w:pPr>
        <w:ind w:firstLine="3614" w:firstLineChars="900"/>
        <w:jc w:val="left"/>
        <w:rPr>
          <w:b/>
          <w:bCs/>
          <w:sz w:val="40"/>
          <w:szCs w:val="48"/>
        </w:rPr>
      </w:pPr>
    </w:p>
    <w:tbl>
      <w:tblPr>
        <w:tblStyle w:val="7"/>
        <w:tblW w:w="1407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93"/>
        <w:gridCol w:w="789"/>
        <w:gridCol w:w="1193"/>
        <w:gridCol w:w="1115"/>
        <w:gridCol w:w="8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val="en-US" w:eastAsia="zh-CN" w:bidi="ar"/>
              </w:rPr>
              <w:t>班级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所获荣誉及成果</w:t>
            </w:r>
            <w:r>
              <w:rPr>
                <w:rFonts w:hint="default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兰郁颖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2班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1-2022.03.10/“JENESYS2020”中日青年传统服饰交流展示会优秀奖/中国国际青年交流中心/排序第1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2-2022.08/第八届福建省“互联网+”大学生创新创业大赛铜奖/福建省教育厅等/排序第1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3-2022.05/第二届最美福州青年--十佳青年文化传承保护人/中共福州市委宣传部/排序第1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魏展鑫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2班</w:t>
            </w:r>
          </w:p>
        </w:tc>
        <w:tc>
          <w:tcPr>
            <w:tcW w:w="8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1-2022年8月/第二届"汇川杯"纺织智能学生设计大奖赛（大学生组）一等奖/中国纺织服装教育协会、中国纺织机械协会/排序第一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2-2022年12月/2021-2022学年校"优秀学生干部"荣誉称号/闽江学院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3-2022年5月/闽江学院2021-2022学年"优秀共青团干部"称号/共青团闽江学院委员会</w:t>
            </w:r>
          </w:p>
        </w:tc>
      </w:tr>
    </w:tbl>
    <w:p>
      <w:pPr>
        <w:ind w:firstLine="3614" w:firstLineChars="900"/>
        <w:jc w:val="left"/>
        <w:rPr>
          <w:b/>
          <w:bCs/>
          <w:sz w:val="40"/>
          <w:szCs w:val="48"/>
        </w:rPr>
      </w:pPr>
    </w:p>
    <w:p>
      <w:pPr>
        <w:ind w:firstLine="3614" w:firstLineChars="900"/>
        <w:jc w:val="left"/>
        <w:rPr>
          <w:b/>
          <w:bCs/>
          <w:sz w:val="40"/>
          <w:szCs w:val="48"/>
        </w:rPr>
      </w:pPr>
    </w:p>
    <w:p>
      <w:pPr>
        <w:ind w:firstLine="3614" w:firstLineChars="900"/>
        <w:jc w:val="left"/>
        <w:rPr>
          <w:b/>
          <w:bCs/>
          <w:sz w:val="40"/>
          <w:szCs w:val="48"/>
        </w:rPr>
      </w:pPr>
    </w:p>
    <w:p>
      <w:pPr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br w:type="page"/>
      </w:r>
    </w:p>
    <w:p>
      <w:pPr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附件二：</w:t>
      </w:r>
    </w:p>
    <w:p>
      <w:pPr>
        <w:jc w:val="center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 w:cs="方正小标宋简体"/>
          <w:sz w:val="32"/>
          <w:szCs w:val="32"/>
        </w:rPr>
        <w:t>闽江学院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服装与艺术工程学院</w:t>
      </w:r>
      <w:r>
        <w:rPr>
          <w:rFonts w:ascii="黑体" w:hAnsi="黑体" w:eastAsia="黑体" w:cs="方正小标宋简体"/>
          <w:sz w:val="32"/>
          <w:szCs w:val="32"/>
        </w:rPr>
        <w:t>202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  <w:r>
        <w:rPr>
          <w:rFonts w:ascii="黑体" w:hAnsi="黑体" w:eastAsia="黑体" w:cs="方正小标宋简体"/>
          <w:sz w:val="32"/>
          <w:szCs w:val="32"/>
        </w:rPr>
        <w:t>年</w:t>
      </w:r>
      <w:r>
        <w:rPr>
          <w:rFonts w:hint="eastAsia" w:ascii="黑体" w:hAnsi="黑体" w:eastAsia="黑体" w:cs="方正小标宋简体"/>
          <w:sz w:val="32"/>
          <w:szCs w:val="32"/>
        </w:rPr>
        <w:t>通报表扬学生个人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方正小标宋简体"/>
          <w:sz w:val="32"/>
          <w:szCs w:val="32"/>
        </w:rPr>
        <w:t>推荐名单</w:t>
      </w:r>
    </w:p>
    <w:tbl>
      <w:tblPr>
        <w:tblStyle w:val="7"/>
        <w:tblW w:w="1407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93"/>
        <w:gridCol w:w="789"/>
        <w:gridCol w:w="1193"/>
        <w:gridCol w:w="1075"/>
        <w:gridCol w:w="8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val="en-US" w:eastAsia="zh-CN" w:bidi="ar"/>
              </w:rPr>
              <w:t>班级</w:t>
            </w:r>
          </w:p>
        </w:tc>
        <w:tc>
          <w:tcPr>
            <w:tcW w:w="8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微软雅黑" w:eastAsia="仿宋_GB2312" w:cs="微软雅黑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>所获荣誉及成果</w:t>
            </w:r>
            <w:r>
              <w:rPr>
                <w:rFonts w:hint="default" w:ascii="仿宋_GB2312" w:hAnsi="微软雅黑" w:eastAsia="仿宋_GB2312" w:cs="微软雅黑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徐艺倩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纺织工程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2班</w:t>
            </w:r>
          </w:p>
        </w:tc>
        <w:tc>
          <w:tcPr>
            <w:tcW w:w="8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1-2022年6月/纺织科技进展/纳米纤维素基自愈合水凝胶的构建/第一作者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2-2022年3月/纺织科技进展/荧光纳米纤维素的一锅法制备/第一作者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3-2022年4月/授权国家发明专利/一种用于气体处理的可自动清洗吸附纤维过滤机构/第二发明人</w:t>
            </w:r>
          </w:p>
        </w:tc>
      </w:tr>
    </w:tbl>
    <w:p>
      <w:pPr>
        <w:jc w:val="left"/>
        <w:rPr>
          <w:rFonts w:ascii="宋体" w:hAnsi="宋体" w:cs="宋体"/>
          <w:sz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6B32013B"/>
    <w:rsid w:val="000363B3"/>
    <w:rsid w:val="00153CA3"/>
    <w:rsid w:val="001F6F68"/>
    <w:rsid w:val="00260901"/>
    <w:rsid w:val="003A4D59"/>
    <w:rsid w:val="004B0DFF"/>
    <w:rsid w:val="0056092E"/>
    <w:rsid w:val="005A3314"/>
    <w:rsid w:val="00622659"/>
    <w:rsid w:val="006361A9"/>
    <w:rsid w:val="007025D8"/>
    <w:rsid w:val="00717D68"/>
    <w:rsid w:val="00757987"/>
    <w:rsid w:val="007B16D9"/>
    <w:rsid w:val="009D73C7"/>
    <w:rsid w:val="00A6579D"/>
    <w:rsid w:val="00AA7017"/>
    <w:rsid w:val="00B634D9"/>
    <w:rsid w:val="00C15B8C"/>
    <w:rsid w:val="00EA56BC"/>
    <w:rsid w:val="00EF7B11"/>
    <w:rsid w:val="00F91FDB"/>
    <w:rsid w:val="070732FF"/>
    <w:rsid w:val="07372051"/>
    <w:rsid w:val="1028246A"/>
    <w:rsid w:val="253E23CB"/>
    <w:rsid w:val="267973BE"/>
    <w:rsid w:val="2E2C401D"/>
    <w:rsid w:val="373F17C3"/>
    <w:rsid w:val="3A593AEB"/>
    <w:rsid w:val="3AB02B6D"/>
    <w:rsid w:val="3B423FE2"/>
    <w:rsid w:val="3E4A7E4C"/>
    <w:rsid w:val="3EC7548D"/>
    <w:rsid w:val="41A23284"/>
    <w:rsid w:val="4670595A"/>
    <w:rsid w:val="4DC47460"/>
    <w:rsid w:val="50286873"/>
    <w:rsid w:val="54554E92"/>
    <w:rsid w:val="571055B3"/>
    <w:rsid w:val="577A58A2"/>
    <w:rsid w:val="5B6A7475"/>
    <w:rsid w:val="62F03F51"/>
    <w:rsid w:val="67FB5252"/>
    <w:rsid w:val="6B32013B"/>
    <w:rsid w:val="79F2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rPr>
      <w:sz w:val="24"/>
    </w:rPr>
  </w:style>
  <w:style w:type="character" w:customStyle="1" w:styleId="9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665</Words>
  <Characters>3795</Characters>
  <Lines>31</Lines>
  <Paragraphs>8</Paragraphs>
  <TotalTime>0</TotalTime>
  <ScaleCrop>false</ScaleCrop>
  <LinksUpToDate>false</LinksUpToDate>
  <CharactersWithSpaces>4452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2022-07-29T07:07:00Z</dcterms:created>
  <dc:creator>静莫</dc:creator>
  <cp:lastModifiedBy>sunshine</cp:lastModifiedBy>
  <dcterms:modified xsi:type="dcterms:W3CDTF">2023-04-11T07:23:50Z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5183E3B48C0C4A0697182A24E50D7CCC_13</vt:lpwstr>
  </property>
</Properties>
</file>