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服装学院关于20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20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-20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21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学年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  <w:lang w:val="en-US" w:eastAsia="zh-CN"/>
        </w:rPr>
        <w:t>校内奖学金推荐人选</w:t>
      </w:r>
      <w:r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  <w:t>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仿宋" w:eastAsia="方正小标宋简体" w:cs="宋体"/>
          <w:b/>
          <w:spacing w:val="-20"/>
          <w:kern w:val="0"/>
          <w:sz w:val="44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根据《闽江学院学生奖励办法（修订）》和《闽江学院关于做好2020-2021学年校内奖学金评选工作的通知》文件要求，</w:t>
      </w:r>
      <w:r>
        <w:rPr>
          <w:rFonts w:hint="eastAsia" w:ascii="仿宋_GB2312" w:eastAsia="仿宋_GB2312"/>
          <w:sz w:val="32"/>
          <w:szCs w:val="32"/>
        </w:rPr>
        <w:t>综合学生个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人综合测评成绩，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经学生个人申请、学院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奖励评审小组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评定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报</w:t>
      </w:r>
      <w:r>
        <w:rPr>
          <w:rFonts w:hint="default" w:ascii="仿宋" w:hAnsi="仿宋" w:eastAsia="仿宋" w:cs="仿宋"/>
          <w:color w:val="000000"/>
          <w:sz w:val="32"/>
          <w:szCs w:val="32"/>
          <w:shd w:val="clear" w:color="auto" w:fill="FFFFFF"/>
        </w:rPr>
        <w:t>学院党政联席会议审定通过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拟推荐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以下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同学获得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-20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校内奖学金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1、综合奖学金一等奖（22人）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2018级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王抒情、邹梅娟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康明明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洪晨楹、吴  霜、陈维佳、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孙滢琪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2019级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黄燕治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徐艺倩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陈佳豪、廖晓芙、王雨柔、朱文婷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2020级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蒋  晨、翁孟希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张丽颖、余晓珊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魏奕琪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、林嘉欣、骆佳溢、江 颖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服装设计与工程（专升本）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叶海霞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2、综合奖学金二等奖（44人）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2018级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王瑞琪、王诗佳、郭灿霞、杨翊晨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宋佳薇、谢帆钰、许小燕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孙  凡、陈雅冰、林真妮、翟鸿杨、张瀚霖、肖善耀、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王钰婵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2019级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江雨桐、吴曼妮、袁厅淼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楚陈晨、王封丹、兰郁颖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尤欣欣、黄诗娟、施宛婷、艾雨珩、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丘梓蒙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、黄  琳、吴泳霏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2020级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严  龙、雷林芳、张一丹、齐嘉琳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张雅月、郑贺榕、薛欣美、王一帆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杨紫桐、严颖茹、刘紫伊、陆吉喆、冯亚茹、祝欣茹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服装设计与工程（专升本班）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叶 蓓、董胜晖、李蓉菲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3、综合奖学金三等奖（88人）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2018级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陈潇莹、许佳慧、林雨欣、王睿珑、黄自胜、蔡青平、喻奥奇、邹美成、王明月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李雯娟、林佳欣、张文丽、沈景行、陈  蓉、万云云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/>
          <w:lang w:val="en-US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宁雨诗、唐凯莉、岳莹莹、庄晓红、杨玉洁、林  真、张荣荣、胡月妍、郑林子、王琼霞、王茜茜、曾志海、曾  千、汪久迪、黄倩雯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9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柯敏婧、梁兴华、张怡明、吴琳倩、康 容、张佳宁、汪婉玲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徐文静、洪雨婷、于忠河、俞霞萍、杨顺欣、曾付群、吴英子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孙  旭、张  黎、胡江雨、陈程辉、刘  垚、林思睿、吴思帆、蔡晓莹、陈惠红、余家利、王子怡、雷石花、涂婧莹、连丽玫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侯冰燕、张冰倩、王天怡、陆  欣、胡惠钦、陈均婷、梁颖茹、王凯晴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黎艳彬、王苗苗、梁  通、冯  琴、李慧建、邱婷婷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孙良贤、巫小倩、陈佳玥、周  帆、黄惠欣、张  昊、何  尧、陶武进、徐  秀、严盼盼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服装设计与工程（专升本班）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谢天赐、郜琳慧、谢  鹭、赖俊辉、邓丽惠、李令方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4、学业奖学金（5人）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2018级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骆舒鑫、刘美燕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王悦臣、方友连、林  鹭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5、社会工作奖学金（12人）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2018级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林雪花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服装设计与工程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黄孝翔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曾伟敏、陈雨琼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2019级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黄宏景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纺织工程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蔡谊洁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陈欣茹、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吴昆忠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2020级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服装与服饰设计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郑浩杰、李 卓、杨欣珏、陈志冰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服装设计与工程（专升本班）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徐慧林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公示期3天，有异议请联系洪燕丽老师，</w:t>
      </w:r>
      <w:r>
        <w:rPr>
          <w:rFonts w:hint="eastAsia"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750477509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服装与艺术工程学院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2021年10月19日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B1B37"/>
    <w:rsid w:val="008F7D78"/>
    <w:rsid w:val="016056E0"/>
    <w:rsid w:val="055A2147"/>
    <w:rsid w:val="05AD20D9"/>
    <w:rsid w:val="0D221848"/>
    <w:rsid w:val="0D4E066E"/>
    <w:rsid w:val="0E4079C4"/>
    <w:rsid w:val="12D57191"/>
    <w:rsid w:val="171758E4"/>
    <w:rsid w:val="19D37C2B"/>
    <w:rsid w:val="1A302265"/>
    <w:rsid w:val="1BEC0807"/>
    <w:rsid w:val="1E705735"/>
    <w:rsid w:val="1E855308"/>
    <w:rsid w:val="1EB251F5"/>
    <w:rsid w:val="22611A8A"/>
    <w:rsid w:val="22853019"/>
    <w:rsid w:val="258C2DAA"/>
    <w:rsid w:val="265478E6"/>
    <w:rsid w:val="26EF69D6"/>
    <w:rsid w:val="2A31454E"/>
    <w:rsid w:val="2D292701"/>
    <w:rsid w:val="2E041C7E"/>
    <w:rsid w:val="2EE00012"/>
    <w:rsid w:val="32446FE7"/>
    <w:rsid w:val="33C91241"/>
    <w:rsid w:val="34C04A72"/>
    <w:rsid w:val="39FB1B37"/>
    <w:rsid w:val="3E0C7C13"/>
    <w:rsid w:val="3FCB6C42"/>
    <w:rsid w:val="45602FE6"/>
    <w:rsid w:val="45796A7C"/>
    <w:rsid w:val="46A31459"/>
    <w:rsid w:val="484F04A5"/>
    <w:rsid w:val="48834EBB"/>
    <w:rsid w:val="48B138A1"/>
    <w:rsid w:val="49BD7A7E"/>
    <w:rsid w:val="4C253A25"/>
    <w:rsid w:val="4C6C2ECA"/>
    <w:rsid w:val="500607DE"/>
    <w:rsid w:val="50107E40"/>
    <w:rsid w:val="504D6D02"/>
    <w:rsid w:val="512A1B78"/>
    <w:rsid w:val="51C41180"/>
    <w:rsid w:val="5674664D"/>
    <w:rsid w:val="5A817847"/>
    <w:rsid w:val="5BD04E64"/>
    <w:rsid w:val="5EAB09A4"/>
    <w:rsid w:val="603F1C58"/>
    <w:rsid w:val="65BD3AF5"/>
    <w:rsid w:val="6AA6101C"/>
    <w:rsid w:val="6DF4409F"/>
    <w:rsid w:val="742A169E"/>
    <w:rsid w:val="75837B9B"/>
    <w:rsid w:val="76161251"/>
    <w:rsid w:val="76A65BAC"/>
    <w:rsid w:val="78F165BB"/>
    <w:rsid w:val="7F35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2021-10-18T12:45:00Z</dcterms:created>
  <dc:creator>九辰ღ</dc:creator>
  <cp:lastModifiedBy>sunshine</cp:lastModifiedBy>
  <dcterms:modified xsi:type="dcterms:W3CDTF">2021-10-21T00:43:37Z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5A87C847756E413184D277E7B7327EA1</vt:lpwstr>
  </property>
</Properties>
</file>