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福州市（县区）</w:t>
      </w:r>
      <w:r>
        <w:rPr>
          <w:rFonts w:ascii="黑体" w:hAnsi="黑体" w:eastAsia="黑体"/>
          <w:sz w:val="36"/>
          <w:szCs w:val="36"/>
        </w:rPr>
        <w:t>选</w:t>
      </w:r>
      <w:r>
        <w:rPr>
          <w:rFonts w:hint="eastAsia" w:ascii="黑体" w:hAnsi="黑体" w:eastAsia="黑体"/>
          <w:sz w:val="36"/>
          <w:szCs w:val="36"/>
        </w:rPr>
        <w:t>认科技人员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服务</w:t>
      </w:r>
      <w:r>
        <w:rPr>
          <w:rFonts w:ascii="黑体" w:hAnsi="黑体" w:eastAsia="黑体"/>
          <w:sz w:val="36"/>
          <w:szCs w:val="36"/>
        </w:rPr>
        <w:t>协议书</w:t>
      </w:r>
    </w:p>
    <w:bookmarkEnd w:id="0"/>
    <w:p>
      <w:pPr>
        <w:spacing w:line="460" w:lineRule="exact"/>
        <w:ind w:firstLine="420" w:firstLineChars="200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根据福州市人民政府《关于推行科技特派员制度的实施办法》、《福州市关于进一步坚持和深化科技特派员制度的工作方案》相关规定，派出单位、受援单位和派出科技人员达成如下协议：</w:t>
      </w:r>
    </w:p>
    <w:tbl>
      <w:tblPr>
        <w:tblStyle w:val="2"/>
        <w:tblW w:w="92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276"/>
        <w:gridCol w:w="1214"/>
        <w:gridCol w:w="495"/>
        <w:gridCol w:w="1380"/>
        <w:gridCol w:w="645"/>
        <w:gridCol w:w="915"/>
        <w:gridCol w:w="1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科技人员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职称/职务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是否申请市级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工作经费2万元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420" w:hanging="420" w:hangingChars="2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00FE"/>
            </w:r>
            <w:r>
              <w:rPr>
                <w:rFonts w:hint="eastAsia" w:ascii="仿宋_GB2312" w:eastAsia="仿宋_GB2312"/>
              </w:rPr>
              <w:t>是</w:t>
            </w:r>
          </w:p>
          <w:p>
            <w:pPr>
              <w:spacing w:line="400" w:lineRule="exact"/>
              <w:ind w:left="420" w:hanging="420" w:hanging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sym w:font="Wingdings" w:char="00A8"/>
            </w:r>
            <w:r>
              <w:rPr>
                <w:rFonts w:hint="eastAsia" w:ascii="仿宋_GB2312" w:eastAsia="仿宋_GB2312"/>
              </w:rPr>
              <w:t>否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MS Gothic" w:hAnsi="MS Gothic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经费拨付渠道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sym w:font="Wingdings" w:char="00FE"/>
            </w:r>
            <w:r>
              <w:rPr>
                <w:rFonts w:hint="eastAsia" w:ascii="仿宋_GB2312" w:eastAsia="仿宋_GB2312"/>
                <w:lang w:val="en-US" w:eastAsia="zh-CN"/>
              </w:rPr>
              <w:t>派出单位</w:t>
            </w:r>
          </w:p>
          <w:p>
            <w:pPr>
              <w:spacing w:line="400" w:lineRule="exact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sym w:font="Wingdings" w:char="00A8"/>
            </w:r>
            <w:r>
              <w:rPr>
                <w:rFonts w:hint="eastAsia" w:ascii="仿宋_GB2312" w:eastAsia="仿宋_GB2312"/>
                <w:lang w:val="en-US" w:eastAsia="zh-CN"/>
              </w:rPr>
              <w:t>受援单位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闽江学院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所在区县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福州市闽侯县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pacing w:val="-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项目负责人自己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default" w:ascii="仿宋_GB2312" w:eastAsia="仿宋_GB2312"/>
                <w:color w:val="FF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lang w:val="en-US" w:eastAsia="zh-CN"/>
              </w:rPr>
              <w:t>项目负责人手机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受援单位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单位名称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所在区县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联系人</w:t>
            </w:r>
          </w:p>
        </w:tc>
        <w:tc>
          <w:tcPr>
            <w:tcW w:w="1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联系电话</w:t>
            </w:r>
          </w:p>
        </w:tc>
        <w:tc>
          <w:tcPr>
            <w:tcW w:w="28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主营业务</w:t>
            </w:r>
          </w:p>
        </w:tc>
        <w:tc>
          <w:tcPr>
            <w:tcW w:w="59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服务期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2020.10</w:t>
            </w:r>
            <w:r>
              <w:rPr>
                <w:rFonts w:ascii="仿宋_GB2312" w:eastAsia="仿宋_GB2312"/>
              </w:rPr>
              <w:t>—</w:t>
            </w:r>
            <w:r>
              <w:rPr>
                <w:rFonts w:hint="eastAsia" w:ascii="仿宋_GB2312" w:eastAsia="仿宋_GB2312"/>
              </w:rPr>
              <w:t>2021.9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受援单位需求     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（受援单位提出需要解决的技术问题等）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科技人员服务方式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MS Gothic" w:hAnsi="MS Gothic"/>
              </w:rPr>
              <w:t>☐</w:t>
            </w:r>
            <w:r>
              <w:rPr>
                <w:rFonts w:hint="eastAsia" w:ascii="仿宋_GB2312" w:eastAsia="仿宋_GB2312"/>
                <w:color w:val="000000"/>
              </w:rPr>
              <w:t xml:space="preserve">专业技术服务                </w:t>
            </w:r>
            <w:r>
              <w:rPr>
                <w:rFonts w:ascii="MS Gothic" w:hAnsi="MS Gothic"/>
              </w:rPr>
              <w:t>☐</w:t>
            </w:r>
            <w:r>
              <w:rPr>
                <w:rFonts w:hint="eastAsia" w:ascii="仿宋_GB2312" w:eastAsia="仿宋_GB2312"/>
                <w:color w:val="000000"/>
              </w:rPr>
              <w:t xml:space="preserve"> 推进农村科技创新创业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  <w:r>
              <w:rPr>
                <w:rFonts w:ascii="MS Gothic" w:hAnsi="MS Gothic"/>
              </w:rPr>
              <w:t>☐</w:t>
            </w:r>
            <w:r>
              <w:rPr>
                <w:rFonts w:hint="eastAsia" w:ascii="仿宋_GB2312" w:eastAsia="仿宋_GB2312"/>
                <w:color w:val="000000"/>
              </w:rPr>
              <w:t xml:space="preserve">与农民结成利益共同体        </w:t>
            </w:r>
            <w:r>
              <w:rPr>
                <w:rFonts w:ascii="MS Gothic" w:hAnsi="MS Gothic"/>
              </w:rPr>
              <w:t>☐</w:t>
            </w:r>
            <w:r>
              <w:rPr>
                <w:rFonts w:hint="eastAsia" w:ascii="仿宋_GB2312" w:eastAsia="仿宋_GB2312"/>
                <w:color w:val="000000"/>
              </w:rPr>
              <w:t xml:space="preserve"> 培养本土科技人才</w:t>
            </w:r>
          </w:p>
          <w:p>
            <w:pPr>
              <w:spacing w:line="400" w:lineRule="exact"/>
              <w:rPr>
                <w:rFonts w:hint="default" w:ascii="仿宋_GB2312" w:eastAsia="仿宋_GB2312"/>
                <w:color w:val="000000"/>
                <w:lang w:val="en-US" w:eastAsia="zh-CN"/>
              </w:rPr>
            </w:pPr>
            <w:r>
              <w:rPr>
                <w:rFonts w:ascii="MS Gothic" w:hAnsi="MS Gothic"/>
              </w:rPr>
              <w:t>☐</w:t>
            </w:r>
            <w:r>
              <w:rPr>
                <w:rFonts w:hint="eastAsia" w:ascii="仿宋_GB2312" w:eastAsia="仿宋_GB2312"/>
                <w:color w:val="000000"/>
              </w:rPr>
              <w:t xml:space="preserve">创办领办农民合作社、企业等  </w:t>
            </w:r>
            <w:r>
              <w:rPr>
                <w:rFonts w:ascii="MS Gothic" w:hAnsi="MS Gothic"/>
              </w:rPr>
              <w:t>☐</w:t>
            </w:r>
            <w:r>
              <w:rPr>
                <w:rFonts w:hint="eastAsia" w:ascii="仿宋_GB2312" w:eastAsia="仿宋_GB2312"/>
                <w:color w:val="000000"/>
              </w:rPr>
              <w:t>其他</w:t>
            </w:r>
            <w:r>
              <w:rPr>
                <w:rFonts w:hint="eastAsia" w:ascii="仿宋_GB2312" w:eastAsia="仿宋_GB2312"/>
                <w:color w:val="000000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______________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科技人员服务内容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（根据受援单位需求开展的服务内容、预计成效等）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4"/>
              </w:rPr>
            </w:pPr>
            <w:r>
              <w:rPr>
                <w:rFonts w:hint="eastAsia" w:ascii="仿宋_GB2312" w:eastAsia="仿宋_GB2312"/>
                <w:spacing w:val="-4"/>
              </w:rPr>
              <w:t>科技人员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本人自愿赴</w:t>
            </w:r>
            <w:r>
              <w:rPr>
                <w:rFonts w:hint="eastAsia" w:ascii="仿宋_GB2312" w:eastAsia="仿宋_GB2312"/>
                <w:color w:val="000000"/>
                <w:u w:val="single"/>
              </w:rPr>
              <w:t xml:space="preserve">   XX    </w:t>
            </w:r>
            <w:r>
              <w:rPr>
                <w:rFonts w:hint="eastAsia" w:ascii="仿宋_GB2312" w:eastAsia="仿宋_GB2312"/>
                <w:color w:val="000000"/>
              </w:rPr>
              <w:t>单位，按照本协议，开展科技服务，并达到预期目标。</w:t>
            </w:r>
          </w:p>
          <w:p>
            <w:pPr>
              <w:spacing w:line="400" w:lineRule="exact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（签字）：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派出单位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本单位同意选派XX同志赴XX单位开展科技服务，并按照福州市人民政府《关于推行科技特派员制度的实施办法》《福州市关于进一步坚持和深化科技特派员制度的工作方案》执行。</w:t>
            </w:r>
          </w:p>
          <w:p>
            <w:pPr>
              <w:spacing w:line="400" w:lineRule="exact"/>
              <w:ind w:firstLine="42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（单位盖章）：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/>
              <w:jc w:val="both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受援单位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本单位同意接收XX同志开展科技服务，并按照福州市人民政府《关于推行科技特派员制度的实施办法》《福州市关于进一步坚持和深化科技特派员制度的工作方案》，执行相关规定，提供相关保障。</w:t>
            </w:r>
          </w:p>
          <w:p>
            <w:pPr>
              <w:spacing w:line="400" w:lineRule="exact"/>
              <w:ind w:firstLine="420"/>
              <w:rPr>
                <w:rFonts w:hint="eastAsia"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（单位盖章）：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/>
              <w:jc w:val="center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县区意见</w:t>
            </w:r>
          </w:p>
        </w:tc>
        <w:tc>
          <w:tcPr>
            <w:tcW w:w="719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ind w:firstLine="420"/>
              <w:jc w:val="center"/>
              <w:rPr>
                <w:rFonts w:ascii="仿宋_GB2312" w:eastAsia="仿宋_GB2312"/>
                <w:color w:val="000000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       （单位盖章）：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仿宋_GB2312" w:eastAsia="仿宋_GB2312"/>
                <w:color w:val="000000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仿宋" w:hAnsi="仿宋" w:eastAsia="仿宋"/>
          <w:sz w:val="30"/>
        </w:rPr>
        <w:sectPr>
          <w:pgSz w:w="11906" w:h="16838"/>
          <w:pgMar w:top="1361" w:right="1531" w:bottom="1361" w:left="1531" w:header="851" w:footer="992" w:gutter="0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427B6"/>
    <w:rsid w:val="188B7ED3"/>
    <w:rsid w:val="42E9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2020-07-13T10:24:00Z</dcterms:created>
  <dc:creator>win</dc:creator>
  <cp:lastModifiedBy>踏火行歌</cp:lastModifiedBy>
  <dcterms:modified xsi:type="dcterms:W3CDTF">2020-07-13T10:32:48Z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