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应用证明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 目 名 称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应 用 单 位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通 讯 地 址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应用成果起止时间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经 济 效 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年       度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新增产值（产量）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新增利税（纯收入）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年增收节支总额</w:t>
            </w:r>
          </w:p>
        </w:tc>
        <w:tc>
          <w:tcPr>
            <w:tcW w:w="6120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88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应用情况及社会效益：</w:t>
            </w: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 xml:space="preserve">     应用单位（盖章）                财务专用章（盖章）</w:t>
            </w:r>
          </w:p>
          <w:p>
            <w:pPr>
              <w:ind w:firstLine="753" w:firstLineChars="250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年  月  日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5542"/>
    <w:rsid w:val="0E6F55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2018-08-03T06:21:00Z</dcterms:created>
  <dc:creator>肖智强</dc:creator>
  <cp:lastModifiedBy>肖智强</cp:lastModifiedBy>
  <dcterms:modified xsi:type="dcterms:W3CDTF">2018-08-03T06:21:54Z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